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34"/>
        </w:tabs>
        <w:jc w:val="left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</w:p>
    <w:p>
      <w:pPr>
        <w:spacing w:after="156" w:afterLines="50"/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参会回执表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573"/>
        <w:gridCol w:w="825"/>
        <w:gridCol w:w="700"/>
        <w:gridCol w:w="197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98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098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98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lang w:val="en-US" w:eastAsia="zh-CN"/>
              </w:rPr>
              <w:t>是否逻辑系统控制学组成员</w:t>
            </w:r>
          </w:p>
        </w:tc>
        <w:tc>
          <w:tcPr>
            <w:tcW w:w="2098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position w:val="-6"/>
                <w:sz w:val="28"/>
                <w:szCs w:val="28"/>
                <w:lang w:val="en-US" w:eastAsia="zh-CN"/>
              </w:rPr>
              <w:t>是否希望参加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241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线上/线下参会</w:t>
            </w:r>
          </w:p>
        </w:tc>
        <w:tc>
          <w:tcPr>
            <w:tcW w:w="6055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到达日期/车次/班次</w:t>
            </w:r>
          </w:p>
        </w:tc>
        <w:tc>
          <w:tcPr>
            <w:tcW w:w="5482" w:type="dxa"/>
            <w:gridSpan w:val="4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离开日期/车次/班次</w:t>
            </w:r>
          </w:p>
        </w:tc>
        <w:tc>
          <w:tcPr>
            <w:tcW w:w="5482" w:type="dxa"/>
            <w:gridSpan w:val="4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39" w:type="dxa"/>
            <w:gridSpan w:val="3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住房选择</w:t>
            </w:r>
          </w:p>
          <w:p>
            <w:pPr>
              <w:jc w:val="both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顺合铂顿酒店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约288/天/间)</w:t>
            </w:r>
          </w:p>
        </w:tc>
        <w:tc>
          <w:tcPr>
            <w:tcW w:w="4657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标准间（）间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39" w:type="dxa"/>
            <w:gridSpan w:val="3"/>
            <w:vMerge w:val="continue"/>
          </w:tcPr>
          <w:p>
            <w:pPr>
              <w:jc w:val="both"/>
            </w:pPr>
          </w:p>
        </w:tc>
        <w:tc>
          <w:tcPr>
            <w:tcW w:w="4657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大床房（）间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我们诚挚地邀请您参加</w:t>
      </w:r>
      <w:r>
        <w:rPr>
          <w:rFonts w:hint="eastAsia" w:ascii="Times New Roman" w:hAnsi="Times New Roman" w:cs="Times New Roman"/>
          <w:bCs/>
          <w:sz w:val="24"/>
        </w:rPr>
        <w:t>本次会议</w:t>
      </w:r>
      <w:r>
        <w:rPr>
          <w:rFonts w:ascii="Times New Roman" w:hAnsi="Times New Roman" w:cs="Times New Roman"/>
          <w:bCs/>
          <w:sz w:val="24"/>
        </w:rPr>
        <w:t>。为做好会议筹备工作，敬请于8月10日前将您的参会信息反馈给王建军（wangjianjun1217@126.com）。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有意向加入学组委员会的专家（包括博士、博士后）请同时填写附件2。</w:t>
      </w:r>
      <w:r>
        <w:rPr>
          <w:rFonts w:ascii="Times New Roman" w:hAnsi="Times New Roman" w:cs="Times New Roman"/>
          <w:bCs/>
          <w:sz w:val="24"/>
        </w:rPr>
        <w:t>衷心感谢您对我们工作的大力支持，真诚期待您的到来！</w:t>
      </w:r>
    </w:p>
    <w:p>
      <w:pPr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</w:t>
      </w:r>
    </w:p>
    <w:p>
      <w:pPr>
        <w:spacing w:line="48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聊城大学矩阵半张量积理论与应用研究中心</w:t>
      </w:r>
    </w:p>
    <w:p>
      <w:pPr>
        <w:spacing w:line="48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中国自动化学会控制理论专业委员会逻辑系统控制学组</w:t>
      </w:r>
    </w:p>
    <w:p>
      <w:pPr>
        <w:spacing w:line="480" w:lineRule="auto"/>
        <w:jc w:val="right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2022年8月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7</w:t>
      </w:r>
      <w:r>
        <w:rPr>
          <w:rFonts w:ascii="Times New Roman" w:hAnsi="Times New Roman" w:cs="Times New Roman"/>
          <w:bCs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DRiMjE4NWQ4ZmU0OWFlMDZkODI2NjE4MjJhMTkifQ=="/>
  </w:docVars>
  <w:rsids>
    <w:rsidRoot w:val="0BED2AC2"/>
    <w:rsid w:val="0BE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2022-08-15T02:46:00Z</dcterms:created>
  <dc:creator>Administrator</dc:creator>
  <cp:lastModifiedBy>Administrator</cp:lastModifiedBy>
  <dcterms:modified xsi:type="dcterms:W3CDTF">2022-08-15T02:46:37Z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385D77CB69464098B16D68D8A2E1BA22</vt:lpwstr>
  </property>
</Properties>
</file>