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34"/>
        </w:tabs>
        <w:spacing w:line="360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附录1</w:t>
      </w:r>
    </w:p>
    <w:p>
      <w:pPr>
        <w:tabs>
          <w:tab w:val="left" w:pos="2434"/>
        </w:tabs>
        <w:spacing w:line="360" w:lineRule="auto"/>
        <w:ind w:firstLine="3092" w:firstLineChars="1100"/>
        <w:jc w:val="left"/>
        <w:rPr>
          <w:rFonts w:hint="default" w:asciiTheme="minorEastAsia" w:hAnsiTheme="minorEastAsia"/>
          <w:b/>
          <w:bCs/>
          <w:color w:val="2A2B2E"/>
          <w:sz w:val="28"/>
          <w:szCs w:val="28"/>
          <w:shd w:val="clear" w:color="auto" w:fill="FCFDFE"/>
          <w:lang w:val="en-US" w:eastAsia="zh-CN"/>
        </w:rPr>
      </w:pPr>
      <w:r>
        <w:rPr>
          <w:rFonts w:hint="eastAsia" w:asciiTheme="minorEastAsia" w:hAnsiTheme="minorEastAsia"/>
          <w:b/>
          <w:bCs/>
          <w:color w:val="2A2B2E"/>
          <w:sz w:val="28"/>
          <w:szCs w:val="28"/>
          <w:shd w:val="clear" w:color="auto" w:fill="FCFDFE"/>
        </w:rPr>
        <w:t>TCCT</w:t>
      </w:r>
      <w:bookmarkStart w:id="0" w:name="_GoBack"/>
      <w:r>
        <w:rPr>
          <w:rFonts w:hint="eastAsia" w:asciiTheme="minorEastAsia" w:hAnsiTheme="minorEastAsia"/>
          <w:b/>
          <w:bCs/>
          <w:color w:val="2A2B2E"/>
          <w:sz w:val="28"/>
          <w:szCs w:val="28"/>
          <w:shd w:val="clear" w:color="auto" w:fill="FCFDFE"/>
        </w:rPr>
        <w:t>逻辑系统控制学组</w:t>
      </w:r>
      <w:r>
        <w:rPr>
          <w:rFonts w:hint="eastAsia" w:asciiTheme="minorEastAsia" w:hAnsiTheme="minorEastAsia"/>
          <w:b/>
          <w:bCs/>
          <w:color w:val="2A2B2E"/>
          <w:sz w:val="28"/>
          <w:szCs w:val="28"/>
          <w:shd w:val="clear" w:color="auto" w:fill="FCFDFE"/>
          <w:lang w:val="en-US" w:eastAsia="zh-CN"/>
        </w:rPr>
        <w:t>委员名单</w:t>
      </w:r>
      <w:bookmarkEnd w:id="0"/>
    </w:p>
    <w:p>
      <w:pPr>
        <w:tabs>
          <w:tab w:val="left" w:pos="2434"/>
        </w:tabs>
        <w:spacing w:line="360" w:lineRule="auto"/>
        <w:jc w:val="left"/>
        <w:rPr>
          <w:rFonts w:hint="eastAsia" w:asciiTheme="minorEastAsia" w:hAnsiTheme="minorEastAsia"/>
          <w:b/>
          <w:bCs/>
          <w:color w:val="2A2B2E"/>
          <w:sz w:val="28"/>
          <w:szCs w:val="28"/>
          <w:shd w:val="clear" w:color="auto" w:fill="FCFDFE"/>
        </w:rPr>
      </w:pPr>
      <w:r>
        <w:drawing>
          <wp:inline distT="0" distB="0" distL="114300" distR="114300">
            <wp:extent cx="5899785" cy="3871595"/>
            <wp:effectExtent l="0" t="0" r="5715" b="146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9785" cy="387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4"/>
        </w:tabs>
        <w:spacing w:line="360" w:lineRule="auto"/>
        <w:jc w:val="left"/>
        <w:rPr>
          <w:rFonts w:hint="eastAsia" w:asciiTheme="minorEastAsia" w:hAnsiTheme="minorEastAsia"/>
          <w:b/>
          <w:bCs/>
          <w:color w:val="2A2B2E"/>
          <w:sz w:val="28"/>
          <w:szCs w:val="28"/>
          <w:shd w:val="clear" w:color="auto" w:fill="FCFDF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MDRiMjE4NWQ4ZmU0OWFlMDZkODI2NjE4MjJhMTkifQ=="/>
  </w:docVars>
  <w:rsids>
    <w:rsidRoot w:val="464704CD"/>
    <w:rsid w:val="4647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2022-08-15T03:06:00Z</dcterms:created>
  <dc:creator>Administrator</dc:creator>
  <cp:lastModifiedBy>Administrator</cp:lastModifiedBy>
  <dcterms:modified xsi:type="dcterms:W3CDTF">2022-08-15T03:07:13Z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16A54030C66C4B7DB0F3BE870A4187A3</vt:lpwstr>
  </property>
</Properties>
</file>